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center"/>
        <w:rPr>
          <w:rFonts w:hint="default"/>
          <w:b/>
          <w:bCs/>
          <w:sz w:val="32"/>
          <w:szCs w:val="32"/>
          <w:rtl w:val="0"/>
          <w:lang w:val="sk-SK"/>
        </w:rPr>
      </w:pPr>
      <w:r>
        <w:rPr>
          <w:b/>
          <w:bCs/>
          <w:sz w:val="32"/>
          <w:szCs w:val="32"/>
          <w:rtl w:val="0"/>
        </w:rPr>
        <w:t xml:space="preserve"> Etický kódex členov Školského parlamentu pr</w:t>
      </w:r>
      <w:r>
        <w:rPr>
          <w:rFonts w:hint="default"/>
          <w:b/>
          <w:bCs/>
          <w:sz w:val="32"/>
          <w:szCs w:val="32"/>
          <w:rtl w:val="0"/>
          <w:lang w:val="sk-SK"/>
        </w:rPr>
        <w:t>i Gymnáziu, Obchodnej akadémii a Strednej odbornej školy technickej</w:t>
      </w:r>
    </w:p>
    <w:p w14:paraId="782C5AB8">
      <w:pPr>
        <w:jc w:val="center"/>
        <w:rPr>
          <w:rFonts w:hint="default"/>
          <w:b/>
          <w:bCs/>
          <w:sz w:val="32"/>
          <w:szCs w:val="32"/>
          <w:rtl w:val="0"/>
          <w:lang w:val="sk-SK"/>
        </w:rPr>
      </w:pPr>
      <w:r>
        <w:rPr>
          <w:rFonts w:hint="default"/>
          <w:b/>
          <w:bCs/>
          <w:sz w:val="32"/>
          <w:szCs w:val="32"/>
          <w:rtl w:val="0"/>
          <w:lang w:val="sk-SK"/>
        </w:rPr>
        <w:t>Štúrova 848, 962 12 Detva</w:t>
      </w:r>
    </w:p>
    <w:p w14:paraId="00000002"/>
    <w:p w14:paraId="00000003"/>
    <w:p w14:paraId="00000004"/>
    <w:p w14:paraId="00000005">
      <w:pPr>
        <w:shd w:val="clear" w:fill="FFFFFF"/>
        <w:spacing w:after="160" w:line="256" w:lineRule="auto"/>
        <w:ind w:left="360" w:firstLine="0"/>
        <w:rPr>
          <w:rFonts w:ascii="Times New Roman" w:hAnsi="Times New Roman" w:eastAsia="Times New Roman" w:cs="Times New Roman"/>
          <w:color w:val="222222"/>
          <w:sz w:val="28"/>
          <w:szCs w:val="28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rtl w:val="0"/>
        </w:rPr>
        <w:t>Člen ŠP:</w:t>
      </w:r>
    </w:p>
    <w:p w14:paraId="00000006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rtl w:val="0"/>
        </w:rPr>
        <w:t xml:space="preserve">preberá zodpovednosť za svoje činy a konanie v mene ŠP </w:t>
      </w:r>
    </w:p>
    <w:p w14:paraId="00000007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rtl w:val="0"/>
        </w:rPr>
        <w:t>prejavuje úctu, empatiu, solidaritu a rešpekt k spolužiakom, pedagogickým a nepedagogickým pracovníkom, rodičom a ostatnými ľuďmi, s ktorými príde do kontaktu</w:t>
      </w:r>
    </w:p>
    <w:p w14:paraId="00000008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rtl w:val="0"/>
        </w:rPr>
        <w:t>vedie konštruktívny dialóg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  <w:rtl w:val="0"/>
        </w:rPr>
        <w:t xml:space="preserve"> založený na partnerskom prístupe</w:t>
      </w:r>
    </w:p>
    <w:p w14:paraId="00000009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  <w:rtl w:val="0"/>
        </w:rPr>
        <w:t xml:space="preserve">rešpektuje názory spolužiakov, ktorých zastupuje v ŠP </w:t>
      </w:r>
    </w:p>
    <w:p w14:paraId="0000000A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  <w:rtl w:val="0"/>
        </w:rPr>
        <w:t>rešpektuje demokratické rozhodnutia väčšiny</w:t>
      </w:r>
    </w:p>
    <w:p w14:paraId="0000000B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  <w:rtl w:val="0"/>
        </w:rPr>
        <w:t xml:space="preserve">je si vedomý a rešpektuje, že zastupiteľská demokracia je založená na </w:t>
      </w:r>
      <w:r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  <w:highlight w:val="white"/>
          <w:rtl w:val="0"/>
        </w:rPr>
        <w:t>zastupovaní názorov a podnetov žiakov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  <w:rtl w:val="0"/>
        </w:rPr>
        <w:t xml:space="preserve"> vo vzťahu k vedeniu školy, rady školy, ZRPŠ, a ďalším subjektom, s ktorými prichádza do styku, </w:t>
      </w:r>
      <w:r>
        <w:rPr>
          <w:rFonts w:ascii="Times New Roman" w:hAnsi="Times New Roman" w:eastAsia="Times New Roman" w:cs="Times New Roman"/>
          <w:i/>
          <w:iCs/>
          <w:color w:val="222222"/>
          <w:sz w:val="28"/>
          <w:szCs w:val="28"/>
          <w:highlight w:val="white"/>
          <w:rtl w:val="0"/>
        </w:rPr>
        <w:t>nie na zastupovaní vlastných názorov a záujmov</w:t>
      </w:r>
    </w:p>
    <w:p w14:paraId="0000000C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  <w:highlight w:val="white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  <w:rtl w:val="0"/>
        </w:rPr>
        <w:t>reflektuje na potreby spolužiakov, a snaží sa ich riešiť (v prípade potreby spolupracuje pri ich riešení s koordinátorom ŠP, školským psychológom, alebo ďalšími odborníkmi, aktérmi v danej oblasti)</w:t>
      </w:r>
    </w:p>
    <w:p w14:paraId="0000000D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  <w:highlight w:val="white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highlight w:val="white"/>
          <w:rtl w:val="0"/>
        </w:rPr>
        <w:t>spolupracuje s ostatnými členmi ŠP a spolužiakmi.</w:t>
      </w:r>
    </w:p>
    <w:p w14:paraId="0000000E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rtl w:val="0"/>
        </w:rPr>
        <w:t>svedomite a načas si plní povinnosti zadané ŠP</w:t>
      </w:r>
    </w:p>
    <w:p w14:paraId="0734FB03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rtl w:val="0"/>
          <w:lang w:val="sk-SK"/>
        </w:rPr>
        <w:t>aktívne sa zapája do činností ŠP</w:t>
      </w:r>
    </w:p>
    <w:p w14:paraId="0000000F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rtl w:val="0"/>
        </w:rPr>
        <w:t xml:space="preserve">zachováva diskrétnosť k súkromným informáciám, nezneužíva dôveru pri svojej činnosti </w:t>
      </w:r>
    </w:p>
    <w:p w14:paraId="00000010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rtl w:val="0"/>
        </w:rPr>
        <w:t xml:space="preserve">je čestný, </w:t>
      </w: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rtl w:val="0"/>
          <w:lang w:val="sk-SK"/>
        </w:rPr>
        <w:t xml:space="preserve">spravodlivý a 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rtl w:val="0"/>
        </w:rPr>
        <w:t>hovorí pravdu</w:t>
      </w:r>
    </w:p>
    <w:p w14:paraId="0B11BFC0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rtl w:val="0"/>
          <w:lang w:val="sk-SK"/>
        </w:rPr>
        <w:t>dodržiava zásady slušnosti a empatie</w:t>
      </w:r>
    </w:p>
    <w:p w14:paraId="56467D6B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rtl w:val="0"/>
          <w:lang w:val="sk-SK"/>
        </w:rPr>
        <w:t>nepodporuje diskrimináciu a ctí si multikulturalizmus</w:t>
      </w:r>
    </w:p>
    <w:p w14:paraId="00000011">
      <w:pPr>
        <w:numPr>
          <w:ilvl w:val="0"/>
          <w:numId w:val="1"/>
        </w:numPr>
        <w:shd w:val="clear" w:fill="FFFFFF"/>
        <w:spacing w:line="256" w:lineRule="auto"/>
        <w:ind w:left="1440" w:hanging="360"/>
        <w:jc w:val="both"/>
        <w:rPr>
          <w:rFonts w:ascii="Times New Roman" w:hAnsi="Times New Roman" w:eastAsia="Times New Roman" w:cs="Times New Roman"/>
          <w:color w:val="222222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rtl w:val="0"/>
        </w:rPr>
        <w:t>šíri dobré meno školy</w:t>
      </w:r>
    </w:p>
    <w:p w14:paraId="00000016">
      <w:pPr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56" w:lineRule="auto"/>
        <w:ind w:left="360" w:leftChars="0" w:right="0" w:rightChars="0"/>
        <w:jc w:val="both"/>
        <w:rPr>
          <w:b w:val="0"/>
          <w:bCs w:val="0"/>
          <w:i w:val="0"/>
          <w:iCs w:val="0"/>
          <w:smallCaps w:val="0"/>
          <w:strike w:val="0"/>
          <w:color w:val="222222"/>
          <w:u w:val="none"/>
          <w:shd w:val="clear" w:fill="auto"/>
          <w:vertAlign w:val="baseline"/>
        </w:rPr>
      </w:pPr>
      <w:bookmarkStart w:id="0" w:name="_GoBack"/>
      <w:bookmarkEnd w:id="0"/>
    </w:p>
    <w:p w14:paraId="0000001A">
      <w:pPr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56" w:lineRule="auto"/>
        <w:ind w:left="360" w:leftChars="0" w:right="0" w:rightChars="0"/>
        <w:jc w:val="both"/>
        <w:rPr>
          <w:b w:val="0"/>
          <w:bCs w:val="0"/>
          <w:i w:val="0"/>
          <w:iCs w:val="0"/>
          <w:smallCaps w:val="0"/>
          <w:strike w:val="0"/>
          <w:color w:val="222222"/>
          <w:u w:val="none"/>
          <w:shd w:val="clear" w:fill="auto"/>
          <w:vertAlign w:val="baseline"/>
        </w:rPr>
      </w:pPr>
    </w:p>
    <w:p w14:paraId="0000001B"/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8561D77E-0CE1-404C-8A5F-915DB2780B3C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833D5ED5-D24D-448D-A3AA-D61A81B9899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834CC2D-ED9F-4B58-9511-1A73C2A1D7C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E5459C87-FAB0-4EE9-ABC3-7F602609A441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1DF76D35-6318-4CA4-AD92-E8420A6E7107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6" w:fontKey="{051F1C09-A807-4687-88A6-4453273BD0B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B6053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sk"/>
    </w:rPr>
  </w:style>
  <w:style w:type="paragraph" w:styleId="2">
    <w:name w:val="heading 1"/>
    <w:basedOn w:val="1"/>
    <w:next w:val="1"/>
    <w:uiPriority w:val="0"/>
    <w:pPr>
      <w:keepNext/>
      <w:keepLines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40" w:after="80"/>
    </w:pPr>
    <w:rPr>
      <w:color w:val="666666"/>
    </w:rPr>
  </w:style>
  <w:style w:type="paragraph" w:styleId="7">
    <w:name w:val="heading 6"/>
    <w:basedOn w:val="1"/>
    <w:next w:val="1"/>
    <w:uiPriority w:val="0"/>
    <w:pPr>
      <w:keepNext/>
      <w:keepLines/>
      <w:spacing w:before="240" w:after="80"/>
    </w:pPr>
    <w:rPr>
      <w:i/>
      <w:iCs/>
      <w:color w:val="666666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styleId="11">
    <w:name w:val="Title"/>
    <w:basedOn w:val="1"/>
    <w:next w:val="1"/>
    <w:uiPriority w:val="0"/>
    <w:pPr>
      <w:keepNext/>
      <w:keepLines/>
      <w:spacing w:after="60"/>
    </w:pPr>
    <w:rPr>
      <w:sz w:val="52"/>
      <w:szCs w:val="52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5</TotalTime>
  <ScaleCrop>false</ScaleCrop>
  <LinksUpToDate>false</LinksUpToDate>
  <Application>WPS Office_12.2.0.22549_F1E327BC-269C-435d-A152-05C5408002CA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2026-04-02T07:14:06Z</dcterms:created>
  <dc:creator>zuzan</dc:creator>
  <cp:lastModifiedBy>Zuzana Bohacikova</cp:lastModifiedBy>
  <dcterms:modified xsi:type="dcterms:W3CDTF">2026-04-02T07:19:17Z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213C634977C04556875FA1D86B52EE4A_13</vt:lpwstr>
  </property>
</Properties>
</file>